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2021年上海学校共青团“学党史、强信念、跟党走”主题微团课大赛</w:t>
      </w:r>
    </w:p>
    <w:bookmarkEnd w:id="0"/>
    <w:p>
      <w:pPr>
        <w:framePr w:wrap="auto" w:vAnchor="margin" w:hAnchor="text" w:yAlign="inline"/>
        <w:spacing w:line="360" w:lineRule="auto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华东师范大学校赛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）获奖名单</w:t>
      </w:r>
    </w:p>
    <w:p>
      <w:pPr>
        <w:framePr w:wrap="auto" w:vAnchor="margin" w:hAnchor="text" w:yAlign="inline"/>
        <w:spacing w:line="360" w:lineRule="auto"/>
        <w:jc w:val="center"/>
        <w:rPr>
          <w:rFonts w:hint="default" w:ascii="仿宋" w:hAnsi="仿宋" w:eastAsia="仿宋" w:cs="仿宋"/>
          <w:sz w:val="28"/>
          <w:szCs w:val="28"/>
          <w:lang w:eastAsia="zh-TW"/>
        </w:rPr>
      </w:pPr>
      <w:r>
        <w:rPr>
          <w:rFonts w:hint="default" w:ascii="仿宋" w:hAnsi="仿宋" w:eastAsia="仿宋" w:cs="仿宋"/>
          <w:sz w:val="28"/>
          <w:szCs w:val="28"/>
          <w:lang w:eastAsia="zh-TW"/>
        </w:rPr>
        <w:t>（排名不分先后）</w:t>
      </w:r>
    </w:p>
    <w:p>
      <w:pPr>
        <w:framePr w:wrap="auto" w:vAnchor="margin" w:hAnchor="text" w:yAlign="inline"/>
        <w:spacing w:line="360" w:lineRule="auto"/>
        <w:jc w:val="center"/>
        <w:rPr>
          <w:rFonts w:hint="default" w:ascii="仿宋" w:hAnsi="仿宋" w:eastAsia="仿宋" w:cs="仿宋"/>
          <w:sz w:val="28"/>
          <w:szCs w:val="28"/>
          <w:lang w:eastAsia="zh-TW"/>
        </w:rPr>
      </w:pPr>
    </w:p>
    <w:p>
      <w:pPr>
        <w:framePr w:wrap="auto" w:vAnchor="margin" w:hAnchor="text" w:yAlign="inline"/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一等奖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2719"/>
        <w:gridCol w:w="2774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center"/>
          </w:tcPr>
          <w:p>
            <w:pPr>
              <w:framePr w:wrap="auto" w:vAnchor="margin" w:hAnchor="text" w:yAlign="inline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  <w:lang w:eastAsia="zh-TW"/>
              </w:rPr>
              <w:t>序号</w:t>
            </w:r>
          </w:p>
        </w:tc>
        <w:tc>
          <w:tcPr>
            <w:tcW w:w="3050" w:type="dxa"/>
            <w:vAlign w:val="center"/>
          </w:tcPr>
          <w:p>
            <w:pPr>
              <w:framePr w:wrap="auto" w:vAnchor="margin" w:hAnchor="text" w:yAlign="inline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050" w:type="dxa"/>
            <w:vAlign w:val="center"/>
          </w:tcPr>
          <w:p>
            <w:pPr>
              <w:framePr w:wrap="auto" w:vAnchor="margin" w:hAnchor="text" w:yAlign="inline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  <w:lang w:eastAsia="zh-TW"/>
              </w:rPr>
              <w:t>团组织名称</w:t>
            </w:r>
          </w:p>
        </w:tc>
        <w:tc>
          <w:tcPr>
            <w:tcW w:w="2634" w:type="dxa"/>
            <w:vAlign w:val="center"/>
          </w:tcPr>
          <w:p>
            <w:pPr>
              <w:framePr w:wrap="auto" w:vAnchor="margin" w:hAnchor="text" w:yAlign="inline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微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  <w:lang w:eastAsia="zh-TW"/>
              </w:rPr>
              <w:t>团课名称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05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5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教育教师教育学院</w:t>
            </w:r>
          </w:p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2021级专硕文科团支部</w:t>
            </w:r>
          </w:p>
        </w:tc>
        <w:tc>
          <w:tcPr>
            <w:tcW w:w="2634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敬先烈，忆五卅，展未来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05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5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国际汉语文化学院</w:t>
            </w:r>
          </w:p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2020级研究生团支部</w:t>
            </w:r>
          </w:p>
        </w:tc>
        <w:tc>
          <w:tcPr>
            <w:tcW w:w="2634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地球上的红飘带</w:t>
            </w:r>
          </w:p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——长征之飞夺泸定桥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05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5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孟宪承书院2020级思政师范1班团支部</w:t>
            </w:r>
          </w:p>
        </w:tc>
        <w:tc>
          <w:tcPr>
            <w:tcW w:w="2634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（1921-2021）先辈梦想续航，我辈青春担当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05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5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孟宪承书院2019级思政师范1班2班联合团支部</w:t>
            </w:r>
          </w:p>
        </w:tc>
        <w:tc>
          <w:tcPr>
            <w:tcW w:w="2634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如果理想有颜色</w:t>
            </w:r>
          </w:p>
        </w:tc>
      </w:tr>
    </w:tbl>
    <w:p>
      <w:pPr>
        <w:framePr w:wrap="auto" w:vAnchor="margin" w:hAnchor="text" w:yAlign="inline"/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framePr w:wrap="auto" w:vAnchor="margin" w:hAnchor="text" w:yAlign="inline"/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二等奖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4155"/>
        <w:gridCol w:w="3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6" w:type="dxa"/>
            <w:vAlign w:val="center"/>
          </w:tcPr>
          <w:p>
            <w:pPr>
              <w:framePr w:wrap="auto" w:vAnchor="margin" w:hAnchor="text" w:yAlign="inline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  <w:lang w:eastAsia="zh-TW"/>
              </w:rPr>
              <w:t>序号</w:t>
            </w:r>
          </w:p>
        </w:tc>
        <w:tc>
          <w:tcPr>
            <w:tcW w:w="4554" w:type="dxa"/>
            <w:vAlign w:val="center"/>
          </w:tcPr>
          <w:p>
            <w:pPr>
              <w:framePr w:wrap="auto" w:vAnchor="margin" w:hAnchor="text" w:yAlign="inline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  <w:lang w:eastAsia="zh-TW"/>
              </w:rPr>
              <w:t>团组织名称</w:t>
            </w:r>
          </w:p>
        </w:tc>
        <w:tc>
          <w:tcPr>
            <w:tcW w:w="3926" w:type="dxa"/>
            <w:vAlign w:val="center"/>
          </w:tcPr>
          <w:p>
            <w:pPr>
              <w:framePr w:wrap="auto" w:vAnchor="margin" w:hAnchor="text" w:yAlign="inline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微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  <w:lang w:eastAsia="zh-TW"/>
              </w:rPr>
              <w:t>团课名称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554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孟宪承书院2019级中文师范1、2班团支部</w:t>
            </w:r>
          </w:p>
        </w:tc>
        <w:tc>
          <w:tcPr>
            <w:tcW w:w="392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从《七律·长征》</w:t>
            </w:r>
          </w:p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看党的艰辛长征史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554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教育学大类2020级本科生第二团支部</w:t>
            </w:r>
          </w:p>
        </w:tc>
        <w:tc>
          <w:tcPr>
            <w:tcW w:w="392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电波不逝，信念永存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54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孟宪承书院2019级生科师范2班团支部</w:t>
            </w:r>
          </w:p>
        </w:tc>
        <w:tc>
          <w:tcPr>
            <w:tcW w:w="392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“忆往昔峥嵘，缅国家英雄”——致敬“冰雕连”战士周全第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554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孟宪承书院2020级地理科学师范1班团支部</w:t>
            </w:r>
          </w:p>
        </w:tc>
        <w:tc>
          <w:tcPr>
            <w:tcW w:w="392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上海纺织工人的光辉印记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554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孟宪承书院2020级思政师范1班团支部</w:t>
            </w:r>
          </w:p>
        </w:tc>
        <w:tc>
          <w:tcPr>
            <w:tcW w:w="392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吴泾·蝶变</w:t>
            </w:r>
          </w:p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——五朵金花的历史变迁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554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大夏书院2021级马克思主义理论专业第一支部</w:t>
            </w:r>
          </w:p>
        </w:tc>
        <w:tc>
          <w:tcPr>
            <w:tcW w:w="392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走进渔阳里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554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孟宪承书院2019级化学师范1班团支部</w:t>
            </w:r>
          </w:p>
        </w:tc>
        <w:tc>
          <w:tcPr>
            <w:tcW w:w="392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巾帼心向党</w:t>
            </w:r>
          </w:p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——党史中的巾帼英豪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554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孟宪承书院2021级历史师范2班团支部</w:t>
            </w:r>
          </w:p>
        </w:tc>
        <w:tc>
          <w:tcPr>
            <w:tcW w:w="392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跟随党的领导，</w:t>
            </w:r>
          </w:p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探索改革开放的上海经验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554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孟宪承书院2021级地理师范联合团支部</w:t>
            </w:r>
          </w:p>
        </w:tc>
        <w:tc>
          <w:tcPr>
            <w:tcW w:w="392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聚光灯下的蜕变：从进博会看党领导下的中国经济腾飞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554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心理与认知科学学院</w:t>
            </w:r>
          </w:p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2020级学硕团支部</w:t>
            </w:r>
          </w:p>
        </w:tc>
        <w:tc>
          <w:tcPr>
            <w:tcW w:w="392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中国青年与中国梦</w:t>
            </w:r>
          </w:p>
        </w:tc>
      </w:tr>
    </w:tbl>
    <w:p>
      <w:pPr>
        <w:framePr w:wrap="auto" w:vAnchor="margin" w:hAnchor="text" w:yAlign="inline"/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eastAsia="zh-TW"/>
        </w:rPr>
      </w:pPr>
    </w:p>
    <w:p>
      <w:pPr>
        <w:framePr w:wrap="auto" w:vAnchor="margin" w:hAnchor="text" w:yAlign="inline"/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三等奖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4188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framePr w:wrap="auto" w:vAnchor="margin" w:hAnchor="text" w:yAlign="inline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  <w:lang w:eastAsia="zh-TW"/>
              </w:rPr>
              <w:t>序号</w:t>
            </w:r>
          </w:p>
        </w:tc>
        <w:tc>
          <w:tcPr>
            <w:tcW w:w="4562" w:type="dxa"/>
            <w:vAlign w:val="center"/>
          </w:tcPr>
          <w:p>
            <w:pPr>
              <w:framePr w:wrap="auto" w:vAnchor="margin" w:hAnchor="text" w:yAlign="inline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  <w:lang w:eastAsia="zh-TW"/>
              </w:rPr>
              <w:t>团组织名称</w:t>
            </w:r>
          </w:p>
        </w:tc>
        <w:tc>
          <w:tcPr>
            <w:tcW w:w="3918" w:type="dxa"/>
            <w:vAlign w:val="center"/>
          </w:tcPr>
          <w:p>
            <w:pPr>
              <w:framePr w:wrap="auto" w:vAnchor="margin" w:hAnchor="text" w:yAlign="inline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微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  <w:lang w:eastAsia="zh-TW"/>
              </w:rPr>
              <w:t>团课名称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TW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562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孟宪承书院2019级思政师范1班2班联合团支部</w:t>
            </w:r>
          </w:p>
        </w:tc>
        <w:tc>
          <w:tcPr>
            <w:tcW w:w="391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不忘初心，高举理想的火炬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562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孟宪承书院2019级英语师范1/2班联合团支部</w:t>
            </w:r>
          </w:p>
        </w:tc>
        <w:tc>
          <w:tcPr>
            <w:tcW w:w="391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物件后的红色故事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62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孟宪承书院2021级中文师范联合团支部</w:t>
            </w:r>
          </w:p>
        </w:tc>
        <w:tc>
          <w:tcPr>
            <w:tcW w:w="391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“功勋不朽 信念永行”微团课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562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光华书院生态学、环境科学与工程专业2019级本科生联合团支部</w:t>
            </w:r>
          </w:p>
        </w:tc>
        <w:tc>
          <w:tcPr>
            <w:tcW w:w="391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漫漫教育长征路 </w:t>
            </w:r>
          </w:p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浓浓沪滇帮扶情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562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大夏书院2021级马克思主义理论专业第一支部</w:t>
            </w:r>
          </w:p>
        </w:tc>
        <w:tc>
          <w:tcPr>
            <w:tcW w:w="391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走进青年之领袖—恽代英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562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大夏书院英语专业2021级2班团支部</w:t>
            </w:r>
          </w:p>
        </w:tc>
        <w:tc>
          <w:tcPr>
            <w:tcW w:w="391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肝胆轮囷怀国士——从蔡和森生平看党史与共产党人的精神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562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孟宪承书院2019级思政师范1班2班联合团支部</w:t>
            </w:r>
          </w:p>
        </w:tc>
        <w:tc>
          <w:tcPr>
            <w:tcW w:w="391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风起“两白一黑”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562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孟宪承书院学生自主管理团队团支部</w:t>
            </w:r>
          </w:p>
        </w:tc>
        <w:tc>
          <w:tcPr>
            <w:tcW w:w="391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青年新思想——陈独秀在上海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562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孟宪承书院2020级思政师范1班团支部</w:t>
            </w:r>
          </w:p>
        </w:tc>
        <w:tc>
          <w:tcPr>
            <w:tcW w:w="391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为民而来，因民而兴</w:t>
            </w:r>
          </w:p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——陈毅市长在上海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562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孟宪承书院21级预科联合团支部</w:t>
            </w:r>
          </w:p>
        </w:tc>
        <w:tc>
          <w:tcPr>
            <w:tcW w:w="391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青春心向党 追梦新时代</w:t>
            </w:r>
          </w:p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之向不平凡的青春致敬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562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光华书院</w:t>
            </w:r>
          </w:p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2021级化学专业菁英班团支部</w:t>
            </w:r>
          </w:p>
        </w:tc>
        <w:tc>
          <w:tcPr>
            <w:tcW w:w="391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追梦赤子心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562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孟宪承书院2019级思政师范1班2班联合团支部</w:t>
            </w:r>
          </w:p>
        </w:tc>
        <w:tc>
          <w:tcPr>
            <w:tcW w:w="391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一封写在香烟纸上的信</w:t>
            </w:r>
          </w:p>
        </w:tc>
      </w:tr>
    </w:tbl>
    <w:p>
      <w:pPr>
        <w:framePr w:wrap="auto" w:vAnchor="margin" w:hAnchor="text" w:yAlign="inline"/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eastAsia="zh-TW"/>
        </w:rPr>
      </w:pPr>
    </w:p>
    <w:p>
      <w:pPr>
        <w:framePr w:wrap="auto" w:vAnchor="margin" w:hAnchor="text" w:yAlign="inline"/>
        <w:spacing w:line="360" w:lineRule="auto"/>
        <w:ind w:firstLine="555"/>
        <w:rPr>
          <w:rFonts w:hint="default" w:ascii="仿宋" w:hAnsi="仿宋" w:eastAsia="仿宋" w:cs="仿宋"/>
          <w:sz w:val="28"/>
          <w:szCs w:val="28"/>
          <w:lang w:eastAsia="zh-T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F5B47"/>
    <w:rsid w:val="2F3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2021-11-24T02:21:00Z</dcterms:created>
  <dc:creator>张宗禧</dc:creator>
  <cp:lastModifiedBy>张宗禧</cp:lastModifiedBy>
  <dcterms:modified xsi:type="dcterms:W3CDTF">2021-11-24T02:21:34Z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05D9DE03E3104F81B9666FAE8ED330D1</vt:lpwstr>
  </property>
</Properties>
</file>